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A976A" w14:textId="77777777" w:rsidR="005B46A2" w:rsidRDefault="005B46A2" w:rsidP="005B46A2">
      <w:r>
        <w:rPr>
          <w:rFonts w:hint="eastAsia"/>
        </w:rPr>
        <w:t>第75回指定都市学校保健協議会　　出向報告</w:t>
      </w:r>
    </w:p>
    <w:p w14:paraId="6C1753E6" w14:textId="77777777" w:rsidR="005B46A2" w:rsidRDefault="005B46A2" w:rsidP="00224043"/>
    <w:p w14:paraId="4F51463B" w14:textId="1543FB96" w:rsidR="00224043" w:rsidRPr="00224043" w:rsidRDefault="00224043" w:rsidP="00224043">
      <w:r w:rsidRPr="00224043">
        <w:rPr>
          <w:rFonts w:hint="eastAsia"/>
        </w:rPr>
        <w:t>第3分科会「心の健康」</w:t>
      </w:r>
    </w:p>
    <w:p w14:paraId="1E2FD864" w14:textId="2E3C4786" w:rsidR="005B46A2" w:rsidRDefault="005B46A2" w:rsidP="00224043">
      <w:r w:rsidRPr="00224043">
        <w:rPr>
          <w:rFonts w:hint="eastAsia"/>
        </w:rPr>
        <w:t>NO1</w:t>
      </w:r>
    </w:p>
    <w:p w14:paraId="7C003526" w14:textId="1CFF5976" w:rsidR="00224043" w:rsidRPr="00224043" w:rsidRDefault="00224043" w:rsidP="00224043">
      <w:r w:rsidRPr="00224043">
        <w:rPr>
          <w:rFonts w:hint="eastAsia"/>
        </w:rPr>
        <w:t>心の健康のために子どもも大人も学び続ける学校の在り方</w:t>
      </w:r>
    </w:p>
    <w:p w14:paraId="2F03EC57" w14:textId="77777777" w:rsidR="00224043" w:rsidRDefault="00224043" w:rsidP="000E3DC4">
      <w:pPr>
        <w:ind w:firstLineChars="400" w:firstLine="840"/>
      </w:pPr>
      <w:r w:rsidRPr="00224043">
        <w:rPr>
          <w:rFonts w:hint="eastAsia"/>
        </w:rPr>
        <w:t>～生命（いのち）の安全教育を通して～</w:t>
      </w:r>
    </w:p>
    <w:p w14:paraId="069F9BB8" w14:textId="77777777" w:rsidR="00224043" w:rsidRDefault="00224043" w:rsidP="00224043">
      <w:r w:rsidRPr="00224043">
        <w:rPr>
          <w:rFonts w:hint="eastAsia"/>
        </w:rPr>
        <w:t>さいたま市立大久保東小学校　養護教諭　森永　紅瑠美</w:t>
      </w:r>
    </w:p>
    <w:p w14:paraId="43AC839C" w14:textId="77777777" w:rsidR="00506D05" w:rsidRDefault="00506D05" w:rsidP="00224043"/>
    <w:p w14:paraId="61122924" w14:textId="2A8EF110" w:rsidR="009557AB" w:rsidRDefault="009557AB" w:rsidP="00224043">
      <w:r>
        <w:rPr>
          <w:rFonts w:hint="eastAsia"/>
        </w:rPr>
        <w:t>生命の安全教育の理解</w:t>
      </w:r>
      <w:r w:rsidR="00772DB6">
        <w:rPr>
          <w:rFonts w:hint="eastAsia"/>
        </w:rPr>
        <w:t>のため</w:t>
      </w:r>
      <w:r>
        <w:rPr>
          <w:rFonts w:hint="eastAsia"/>
        </w:rPr>
        <w:t>教職員研修、模擬授業、事前授業、研究協議（が行われた。児童が学ぶための</w:t>
      </w:r>
      <w:r w:rsidR="000D09B2">
        <w:rPr>
          <w:rFonts w:hint="eastAsia"/>
        </w:rPr>
        <w:t>手立てとして自分と友達の「たいせつ」を見つけよう、守ろうということから「NO・GO・ＴＥＬＬ」を否定せず認め合おうという意識が</w:t>
      </w:r>
      <w:r w:rsidR="007E6FF7">
        <w:rPr>
          <w:rFonts w:hint="eastAsia"/>
        </w:rPr>
        <w:t>高まった</w:t>
      </w:r>
      <w:r w:rsidR="00772DB6">
        <w:rPr>
          <w:rFonts w:hint="eastAsia"/>
        </w:rPr>
        <w:t>。</w:t>
      </w:r>
      <w:r w:rsidR="000D09B2">
        <w:rPr>
          <w:rFonts w:hint="eastAsia"/>
        </w:rPr>
        <w:t>教職員は、共通の理解、指導手立ての検証を行うことにより性被害の視点が持てたとのこと。また、児童</w:t>
      </w:r>
      <w:r w:rsidR="007E6FF7">
        <w:rPr>
          <w:rFonts w:hint="eastAsia"/>
        </w:rPr>
        <w:t>一人ひとりが</w:t>
      </w:r>
      <w:r w:rsidR="000D09B2">
        <w:rPr>
          <w:rFonts w:hint="eastAsia"/>
        </w:rPr>
        <w:t>自分事として</w:t>
      </w:r>
      <w:r w:rsidR="007E6FF7">
        <w:rPr>
          <w:rFonts w:hint="eastAsia"/>
        </w:rPr>
        <w:t>学んだことを伝え合うことにより、</w:t>
      </w:r>
      <w:r w:rsidR="00EC784D">
        <w:rPr>
          <w:rFonts w:hint="eastAsia"/>
        </w:rPr>
        <w:t>養護教諭との関係がよくなったとのこと。今後は、生命の安全教育コーディネータとして</w:t>
      </w:r>
      <w:r w:rsidR="00772DB6">
        <w:rPr>
          <w:rFonts w:hint="eastAsia"/>
        </w:rPr>
        <w:t>養護</w:t>
      </w:r>
      <w:r w:rsidR="00EC784D">
        <w:rPr>
          <w:rFonts w:hint="eastAsia"/>
        </w:rPr>
        <w:t>教諭が</w:t>
      </w:r>
      <w:r w:rsidR="005363B0">
        <w:rPr>
          <w:rFonts w:hint="eastAsia"/>
        </w:rPr>
        <w:t>取り組んでいくことにした。</w:t>
      </w:r>
    </w:p>
    <w:p w14:paraId="51AD8E54" w14:textId="77777777" w:rsidR="00CD3FAB" w:rsidRDefault="00CD3FAB"/>
    <w:p w14:paraId="297F6A05" w14:textId="77777777" w:rsidR="005B46A2" w:rsidRDefault="00CD3FAB">
      <w:r>
        <w:rPr>
          <w:rFonts w:hint="eastAsia"/>
        </w:rPr>
        <w:t>ＮＯ2</w:t>
      </w:r>
    </w:p>
    <w:p w14:paraId="5456A632" w14:textId="39502E4B" w:rsidR="00CD3FAB" w:rsidRDefault="00CD3FAB">
      <w:r>
        <w:rPr>
          <w:rFonts w:hint="eastAsia"/>
        </w:rPr>
        <w:t>保護者の視点から本当に必要なきょうだい（</w:t>
      </w:r>
      <w:r w:rsidR="00325D91">
        <w:rPr>
          <w:rFonts w:hint="eastAsia"/>
        </w:rPr>
        <w:t>Siblings</w:t>
      </w:r>
      <w:r>
        <w:rPr>
          <w:rFonts w:hint="eastAsia"/>
        </w:rPr>
        <w:t>）支援</w:t>
      </w:r>
    </w:p>
    <w:p w14:paraId="5DFFFD05" w14:textId="65FCEF1E" w:rsidR="00CD3FAB" w:rsidRDefault="00CD3FAB">
      <w:r>
        <w:rPr>
          <w:rFonts w:hint="eastAsia"/>
        </w:rPr>
        <w:t>～川崎市医師会学校医部会と神奈川県下の家族会共同調査～</w:t>
      </w:r>
    </w:p>
    <w:p w14:paraId="65F28F40" w14:textId="29F26526" w:rsidR="005F235E" w:rsidRDefault="00CD3FAB">
      <w:r>
        <w:rPr>
          <w:rFonts w:hint="eastAsia"/>
        </w:rPr>
        <w:t>川崎市医師会　学校医部会　佐々木　明徳</w:t>
      </w:r>
    </w:p>
    <w:p w14:paraId="0E118BE9" w14:textId="77777777" w:rsidR="00506D05" w:rsidRDefault="00506D05"/>
    <w:p w14:paraId="092D8DBC" w14:textId="6769DC88" w:rsidR="00F97AF2" w:rsidRDefault="005F235E">
      <w:r>
        <w:rPr>
          <w:rFonts w:hint="eastAsia"/>
        </w:rPr>
        <w:t>障害や疾患を持った</w:t>
      </w:r>
      <w:r w:rsidR="00486FAA">
        <w:rPr>
          <w:rFonts w:hint="eastAsia"/>
        </w:rPr>
        <w:t>子どもの</w:t>
      </w:r>
      <w:r>
        <w:rPr>
          <w:rFonts w:hint="eastAsia"/>
        </w:rPr>
        <w:t>兄弟</w:t>
      </w:r>
      <w:r w:rsidR="00486FAA">
        <w:rPr>
          <w:rFonts w:hint="eastAsia"/>
        </w:rPr>
        <w:t>姉妹は「きょうだい」</w:t>
      </w:r>
      <w:r w:rsidR="00943651">
        <w:rPr>
          <w:rFonts w:hint="eastAsia"/>
        </w:rPr>
        <w:t>と</w:t>
      </w:r>
      <w:r w:rsidR="00486FAA">
        <w:rPr>
          <w:rFonts w:hint="eastAsia"/>
        </w:rPr>
        <w:t>呼ばれる。親は介護の為</w:t>
      </w:r>
      <w:r w:rsidR="00270BFA">
        <w:rPr>
          <w:rFonts w:hint="eastAsia"/>
        </w:rPr>
        <w:t>、</w:t>
      </w:r>
      <w:r w:rsidR="00486FAA">
        <w:rPr>
          <w:rFonts w:hint="eastAsia"/>
        </w:rPr>
        <w:t>付きっきりになるため</w:t>
      </w:r>
      <w:r w:rsidR="00264884">
        <w:rPr>
          <w:rFonts w:hint="eastAsia"/>
        </w:rPr>
        <w:t>常にきょうだいは</w:t>
      </w:r>
      <w:r w:rsidR="001F72B3">
        <w:rPr>
          <w:rFonts w:hint="eastAsia"/>
        </w:rPr>
        <w:t>不安をかかえている。</w:t>
      </w:r>
      <w:r w:rsidR="007805D4">
        <w:rPr>
          <w:rFonts w:hint="eastAsia"/>
        </w:rPr>
        <w:t>インターネット</w:t>
      </w:r>
      <w:r w:rsidR="00257151">
        <w:rPr>
          <w:rFonts w:hint="eastAsia"/>
        </w:rPr>
        <w:t>による</w:t>
      </w:r>
      <w:r w:rsidR="007805D4">
        <w:rPr>
          <w:rFonts w:hint="eastAsia"/>
        </w:rPr>
        <w:t>アンケートでは</w:t>
      </w:r>
      <w:r w:rsidR="00257151">
        <w:rPr>
          <w:rFonts w:hint="eastAsia"/>
        </w:rPr>
        <w:t>障害や重度の疾病を持つ家族の</w:t>
      </w:r>
      <w:r w:rsidR="007805D4">
        <w:rPr>
          <w:rFonts w:hint="eastAsia"/>
        </w:rPr>
        <w:t>93％</w:t>
      </w:r>
      <w:r w:rsidR="00DF1A75">
        <w:rPr>
          <w:rFonts w:hint="eastAsia"/>
        </w:rPr>
        <w:t>が核家</w:t>
      </w:r>
      <w:r w:rsidR="00632A02">
        <w:rPr>
          <w:rFonts w:hint="eastAsia"/>
        </w:rPr>
        <w:t>族</w:t>
      </w:r>
      <w:r w:rsidR="00D24ED8">
        <w:rPr>
          <w:rFonts w:hint="eastAsia"/>
        </w:rPr>
        <w:t>で</w:t>
      </w:r>
      <w:r w:rsidR="00DF1A75">
        <w:rPr>
          <w:rFonts w:hint="eastAsia"/>
        </w:rPr>
        <w:t>きょうだいへの負担が増えている。</w:t>
      </w:r>
      <w:r w:rsidR="00D24ED8">
        <w:rPr>
          <w:rFonts w:hint="eastAsia"/>
        </w:rPr>
        <w:t>保護者の悩みは</w:t>
      </w:r>
      <w:r w:rsidR="00257151">
        <w:rPr>
          <w:rFonts w:hint="eastAsia"/>
        </w:rPr>
        <w:t>自身</w:t>
      </w:r>
      <w:r w:rsidR="00D24ED8">
        <w:rPr>
          <w:rFonts w:hint="eastAsia"/>
        </w:rPr>
        <w:t>の体調、経済的不安、きょうだいの負担がある。</w:t>
      </w:r>
      <w:r w:rsidR="00257151">
        <w:rPr>
          <w:rFonts w:hint="eastAsia"/>
        </w:rPr>
        <w:t>きょうだいが</w:t>
      </w:r>
      <w:r w:rsidR="008907C4">
        <w:rPr>
          <w:rFonts w:hint="eastAsia"/>
        </w:rPr>
        <w:t>主役になれる、親を独り占めできる</w:t>
      </w:r>
      <w:r w:rsidR="00E461B1">
        <w:rPr>
          <w:rFonts w:hint="eastAsia"/>
        </w:rPr>
        <w:t>「きょうだいの日」を設けることが大切</w:t>
      </w:r>
      <w:r w:rsidR="008907C4">
        <w:rPr>
          <w:rFonts w:hint="eastAsia"/>
        </w:rPr>
        <w:t>である</w:t>
      </w:r>
      <w:r w:rsidR="00E461B1">
        <w:rPr>
          <w:rFonts w:hint="eastAsia"/>
        </w:rPr>
        <w:t>。学校医に期待することは、「ケア」が必要な家族に「ケア」がある環境を作ってほしい。</w:t>
      </w:r>
    </w:p>
    <w:p w14:paraId="394C40B9" w14:textId="77777777" w:rsidR="000C4C3A" w:rsidRDefault="000C4C3A"/>
    <w:p w14:paraId="051E57A8" w14:textId="0D5F9A2E" w:rsidR="000C4C3A" w:rsidRDefault="000C4C3A">
      <w:r>
        <w:rPr>
          <w:rFonts w:hint="eastAsia"/>
        </w:rPr>
        <w:t>NO3</w:t>
      </w:r>
    </w:p>
    <w:p w14:paraId="556CFAA2" w14:textId="4A3D1A0A" w:rsidR="000C4C3A" w:rsidRDefault="000C4C3A">
      <w:r>
        <w:rPr>
          <w:rFonts w:hint="eastAsia"/>
        </w:rPr>
        <w:t>心の健康・児童生徒の豊かな心を育てるための教育活動と支援の在り方について</w:t>
      </w:r>
    </w:p>
    <w:p w14:paraId="5D4C2BE7" w14:textId="2157BE43" w:rsidR="000C4C3A" w:rsidRDefault="000C4C3A">
      <w:r>
        <w:rPr>
          <w:rFonts w:hint="eastAsia"/>
        </w:rPr>
        <w:t>北九州市立大積小学校・北九州市立東郷中学校　学校医　香月きょう子</w:t>
      </w:r>
    </w:p>
    <w:p w14:paraId="09DAB846" w14:textId="77777777" w:rsidR="000C4C3A" w:rsidRDefault="000C4C3A"/>
    <w:p w14:paraId="384CE039" w14:textId="2FBAF63F" w:rsidR="00167459" w:rsidRDefault="00B73913">
      <w:r>
        <w:rPr>
          <w:rFonts w:hint="eastAsia"/>
        </w:rPr>
        <w:t>自殺者は</w:t>
      </w:r>
      <w:r w:rsidR="00637F2F">
        <w:rPr>
          <w:rFonts w:hint="eastAsia"/>
        </w:rPr>
        <w:t>令和</w:t>
      </w:r>
      <w:r>
        <w:rPr>
          <w:rFonts w:hint="eastAsia"/>
        </w:rPr>
        <w:t>2年増加に転じ、4年には183人</w:t>
      </w:r>
      <w:r w:rsidR="00D10679">
        <w:rPr>
          <w:rFonts w:hint="eastAsia"/>
        </w:rPr>
        <w:t>であった</w:t>
      </w:r>
      <w:r>
        <w:rPr>
          <w:rFonts w:hint="eastAsia"/>
        </w:rPr>
        <w:t>。</w:t>
      </w:r>
      <w:r w:rsidR="002D3498">
        <w:rPr>
          <w:rFonts w:hint="eastAsia"/>
        </w:rPr>
        <w:t>不登校児も増加傾向は続いている。これに対して取り組みはスクールカウンセラーの面談、対人スキルアップのプログラムの活用、メンタルヘルスの基礎の授業、模範教育の充実を行っている。</w:t>
      </w:r>
      <w:r w:rsidR="006C1425">
        <w:rPr>
          <w:rFonts w:hint="eastAsia"/>
        </w:rPr>
        <w:t>自殺予防のため、教師とスクールカウンセラーが連携して授業を行っている。</w:t>
      </w:r>
      <w:r w:rsidR="00642D88">
        <w:rPr>
          <w:rFonts w:hint="eastAsia"/>
        </w:rPr>
        <w:t>また、</w:t>
      </w:r>
      <w:r w:rsidR="00F26CD7">
        <w:rPr>
          <w:rFonts w:hint="eastAsia"/>
        </w:rPr>
        <w:t>教育大網において</w:t>
      </w:r>
      <w:r w:rsidR="00D10679">
        <w:rPr>
          <w:rFonts w:hint="eastAsia"/>
        </w:rPr>
        <w:t>児童生徒</w:t>
      </w:r>
      <w:r w:rsidR="00D10679">
        <w:rPr>
          <w:rFonts w:hint="eastAsia"/>
        </w:rPr>
        <w:lastRenderedPageBreak/>
        <w:t>の</w:t>
      </w:r>
      <w:r w:rsidR="00F26CD7">
        <w:rPr>
          <w:rFonts w:hint="eastAsia"/>
        </w:rPr>
        <w:t>レジデンスに</w:t>
      </w:r>
      <w:r w:rsidR="00D10679">
        <w:rPr>
          <w:rFonts w:hint="eastAsia"/>
        </w:rPr>
        <w:t>注目</w:t>
      </w:r>
      <w:r w:rsidR="00F26CD7">
        <w:rPr>
          <w:rFonts w:hint="eastAsia"/>
        </w:rPr>
        <w:t>し</w:t>
      </w:r>
      <w:r w:rsidR="00D10679">
        <w:rPr>
          <w:rFonts w:hint="eastAsia"/>
        </w:rPr>
        <w:t>回復する力を育て、</w:t>
      </w:r>
      <w:r w:rsidR="00F26CD7">
        <w:rPr>
          <w:rFonts w:hint="eastAsia"/>
        </w:rPr>
        <w:t>ウェルビーイングに生きていくことにつながることを願っている。</w:t>
      </w:r>
    </w:p>
    <w:p w14:paraId="032FE552" w14:textId="77777777" w:rsidR="006844E1" w:rsidRDefault="006844E1"/>
    <w:p w14:paraId="2A706D92" w14:textId="77777777" w:rsidR="006844E1" w:rsidRDefault="006844E1" w:rsidP="006844E1">
      <w:r>
        <w:rPr>
          <w:rFonts w:hint="eastAsia"/>
        </w:rPr>
        <w:t>NO.4</w:t>
      </w:r>
    </w:p>
    <w:p w14:paraId="362840EC" w14:textId="77777777" w:rsidR="006844E1" w:rsidRDefault="006844E1" w:rsidP="006844E1">
      <w:r>
        <w:rPr>
          <w:rFonts w:hint="eastAsia"/>
        </w:rPr>
        <w:t>系統的なカリキュラムに基づいた「心の健康」の指導</w:t>
      </w:r>
    </w:p>
    <w:p w14:paraId="414F7121" w14:textId="77777777" w:rsidR="006844E1" w:rsidRDefault="006844E1" w:rsidP="006844E1">
      <w:r>
        <w:rPr>
          <w:rFonts w:hint="eastAsia"/>
        </w:rPr>
        <w:t>広島市立祇園小学校　　教諭　　関　匠</w:t>
      </w:r>
    </w:p>
    <w:p w14:paraId="1FB3DF33" w14:textId="77777777" w:rsidR="006844E1" w:rsidRDefault="006844E1" w:rsidP="006844E1"/>
    <w:p w14:paraId="528663B2" w14:textId="77777777" w:rsidR="006844E1" w:rsidRDefault="006844E1" w:rsidP="006844E1">
      <w:r>
        <w:rPr>
          <w:rFonts w:hint="eastAsia"/>
        </w:rPr>
        <w:t xml:space="preserve">　感情のコントロールが難しかったり、生活習慣に課題を抱えている児童への対策として①睡眠の重要性　②ストレスへの対処法　③感情のコントロールの３つの内容を重点的に指導することが心身共に健全な生活を送れることにつながる。</w:t>
      </w:r>
    </w:p>
    <w:p w14:paraId="08AB7809" w14:textId="77777777" w:rsidR="006844E1" w:rsidRDefault="006844E1" w:rsidP="006844E1">
      <w:pPr>
        <w:pStyle w:val="a7"/>
        <w:numPr>
          <w:ilvl w:val="0"/>
          <w:numId w:val="1"/>
        </w:numPr>
        <w:ind w:leftChars="0"/>
      </w:pPr>
      <w:r>
        <w:rPr>
          <w:rFonts w:hint="eastAsia"/>
        </w:rPr>
        <w:t xml:space="preserve">　早く寝るようにすると、成長ホルモンの出方に違いが出ることから「早寝・早起き」を薦め、テレビやゲームをする時間を決めるようにする。</w:t>
      </w:r>
    </w:p>
    <w:p w14:paraId="3528B8FA" w14:textId="77777777" w:rsidR="006844E1" w:rsidRDefault="006844E1" w:rsidP="006844E1">
      <w:pPr>
        <w:pStyle w:val="a7"/>
        <w:numPr>
          <w:ilvl w:val="0"/>
          <w:numId w:val="1"/>
        </w:numPr>
        <w:ind w:leftChars="0"/>
      </w:pPr>
      <w:r>
        <w:rPr>
          <w:rFonts w:hint="eastAsia"/>
        </w:rPr>
        <w:t xml:space="preserve">　不安や悩み、ストレスにどのように対処しているかインタビューを実施し身近な大人の対処法を知り、人それぞれに対処法があることを知ってもらう。</w:t>
      </w:r>
    </w:p>
    <w:p w14:paraId="764D2223" w14:textId="77777777" w:rsidR="006844E1" w:rsidRDefault="006844E1" w:rsidP="006844E1">
      <w:pPr>
        <w:pStyle w:val="a7"/>
        <w:numPr>
          <w:ilvl w:val="0"/>
          <w:numId w:val="1"/>
        </w:numPr>
        <w:ind w:leftChars="0"/>
      </w:pPr>
      <w:r>
        <w:rPr>
          <w:rFonts w:hint="eastAsia"/>
        </w:rPr>
        <w:t xml:space="preserve"> どのような相手とも適切な関係を築くためには、怒りの感情との向き合い方が大切である。人それぞれに怒る場面や、怒りの度合いに違いのあることを理解してもらう。</w:t>
      </w:r>
    </w:p>
    <w:p w14:paraId="08239852" w14:textId="77777777" w:rsidR="006844E1" w:rsidRDefault="006844E1" w:rsidP="006844E1">
      <w:pPr>
        <w:ind w:left="360"/>
      </w:pPr>
      <w:r>
        <w:rPr>
          <w:rFonts w:hint="eastAsia"/>
        </w:rPr>
        <w:t>多様化・複雑化している心身の健康課題に対しては、自ら考え解決していく力を養っていくことが重要である。</w:t>
      </w:r>
    </w:p>
    <w:p w14:paraId="58974227" w14:textId="77777777" w:rsidR="006844E1" w:rsidRDefault="006844E1" w:rsidP="006844E1"/>
    <w:p w14:paraId="3DD1AD22" w14:textId="77777777" w:rsidR="006844E1" w:rsidRDefault="006844E1" w:rsidP="006844E1">
      <w:r>
        <w:rPr>
          <w:rFonts w:hint="eastAsia"/>
        </w:rPr>
        <w:t>NO.5</w:t>
      </w:r>
    </w:p>
    <w:p w14:paraId="2FEBB876" w14:textId="77777777" w:rsidR="006844E1" w:rsidRDefault="006844E1" w:rsidP="006844E1">
      <w:r>
        <w:rPr>
          <w:rFonts w:hint="eastAsia"/>
        </w:rPr>
        <w:t>子どもたちが主人公となる居場所創りと、対話が繰り拡げられる学校空間創りへの実践</w:t>
      </w:r>
    </w:p>
    <w:p w14:paraId="011048CF" w14:textId="77777777" w:rsidR="006844E1" w:rsidRDefault="006844E1" w:rsidP="006844E1">
      <w:r>
        <w:rPr>
          <w:rFonts w:hint="eastAsia"/>
        </w:rPr>
        <w:t>京都市スクールカウンセラー・スーパーバイサー　　阿部　昇</w:t>
      </w:r>
    </w:p>
    <w:p w14:paraId="68C5DAAE" w14:textId="77777777" w:rsidR="006844E1" w:rsidRDefault="006844E1" w:rsidP="006844E1"/>
    <w:p w14:paraId="096328DF" w14:textId="77777777" w:rsidR="006844E1" w:rsidRDefault="006844E1" w:rsidP="006844E1">
      <w:r>
        <w:rPr>
          <w:rFonts w:hint="eastAsia"/>
        </w:rPr>
        <w:t xml:space="preserve">　コロナ禍明けに不登校やゲーム依存が増加し、子供たちの社会では人と人の絆が希薄化してきている。学校生活の中で楽しくコミュニケーションをとる方法の紹介があり、自分の気持ちを伝えることは、言葉だけでなく顔の表情や仕草も相手に伝わるためFace To Faceは重要である。</w:t>
      </w:r>
    </w:p>
    <w:p w14:paraId="3C23A1EB" w14:textId="77777777" w:rsidR="006844E1" w:rsidRDefault="006844E1" w:rsidP="006844E1">
      <w:r>
        <w:rPr>
          <w:rFonts w:hint="eastAsia"/>
        </w:rPr>
        <w:t xml:space="preserve">　児童・生徒を支える教員のケアも大切で、教職員研修では「傾聴、助言、対話」というテーマでワークショップを実施し教員同士の諸課題を改善している。</w:t>
      </w:r>
    </w:p>
    <w:p w14:paraId="3E0782F9" w14:textId="5F21DF4D" w:rsidR="006844E1" w:rsidRDefault="006844E1" w:rsidP="006844E1">
      <w:pPr>
        <w:wordWrap w:val="0"/>
        <w:jc w:val="right"/>
      </w:pPr>
      <w:r>
        <w:rPr>
          <w:rFonts w:hint="eastAsia"/>
        </w:rPr>
        <w:t>（塚本晃也</w:t>
      </w:r>
      <w:r w:rsidR="0038087C">
        <w:rPr>
          <w:rFonts w:hint="eastAsia"/>
        </w:rPr>
        <w:t xml:space="preserve">　伊藤大亮</w:t>
      </w:r>
      <w:r>
        <w:rPr>
          <w:rFonts w:hint="eastAsia"/>
        </w:rPr>
        <w:t xml:space="preserve">　記）</w:t>
      </w:r>
    </w:p>
    <w:p w14:paraId="61984A8A" w14:textId="77777777" w:rsidR="006844E1" w:rsidRPr="00167459" w:rsidRDefault="006844E1"/>
    <w:sectPr w:rsidR="006844E1" w:rsidRPr="001674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C7222" w14:textId="77777777" w:rsidR="00417354" w:rsidRDefault="00417354" w:rsidP="006844E1">
      <w:r>
        <w:separator/>
      </w:r>
    </w:p>
  </w:endnote>
  <w:endnote w:type="continuationSeparator" w:id="0">
    <w:p w14:paraId="42FC16F8" w14:textId="77777777" w:rsidR="00417354" w:rsidRDefault="00417354" w:rsidP="0068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4BA0" w14:textId="77777777" w:rsidR="00417354" w:rsidRDefault="00417354" w:rsidP="006844E1">
      <w:r>
        <w:separator/>
      </w:r>
    </w:p>
  </w:footnote>
  <w:footnote w:type="continuationSeparator" w:id="0">
    <w:p w14:paraId="7F4CCB39" w14:textId="77777777" w:rsidR="00417354" w:rsidRDefault="00417354" w:rsidP="0068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E2044A"/>
    <w:multiLevelType w:val="hybridMultilevel"/>
    <w:tmpl w:val="4448D0E4"/>
    <w:lvl w:ilvl="0" w:tplc="74BA8B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642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AB"/>
    <w:rsid w:val="0001424A"/>
    <w:rsid w:val="00033AC4"/>
    <w:rsid w:val="000343B4"/>
    <w:rsid w:val="00054155"/>
    <w:rsid w:val="000C4C3A"/>
    <w:rsid w:val="000D09B2"/>
    <w:rsid w:val="000E3DC4"/>
    <w:rsid w:val="001115B3"/>
    <w:rsid w:val="00167459"/>
    <w:rsid w:val="001D1B93"/>
    <w:rsid w:val="001E7CD3"/>
    <w:rsid w:val="001F72B3"/>
    <w:rsid w:val="00220511"/>
    <w:rsid w:val="00224043"/>
    <w:rsid w:val="0024785D"/>
    <w:rsid w:val="00257151"/>
    <w:rsid w:val="00264884"/>
    <w:rsid w:val="00270BFA"/>
    <w:rsid w:val="00277635"/>
    <w:rsid w:val="002D3498"/>
    <w:rsid w:val="002E3BF8"/>
    <w:rsid w:val="00313655"/>
    <w:rsid w:val="00325D91"/>
    <w:rsid w:val="00363579"/>
    <w:rsid w:val="0038087C"/>
    <w:rsid w:val="003A09E2"/>
    <w:rsid w:val="003B29C0"/>
    <w:rsid w:val="00417354"/>
    <w:rsid w:val="004452F2"/>
    <w:rsid w:val="00461915"/>
    <w:rsid w:val="00466934"/>
    <w:rsid w:val="00486FAA"/>
    <w:rsid w:val="004943A7"/>
    <w:rsid w:val="004A42C6"/>
    <w:rsid w:val="00506D05"/>
    <w:rsid w:val="0051557F"/>
    <w:rsid w:val="005363B0"/>
    <w:rsid w:val="005B46A2"/>
    <w:rsid w:val="005D24A2"/>
    <w:rsid w:val="005F235E"/>
    <w:rsid w:val="00632A02"/>
    <w:rsid w:val="00637F2F"/>
    <w:rsid w:val="00642D88"/>
    <w:rsid w:val="006844E1"/>
    <w:rsid w:val="006935F6"/>
    <w:rsid w:val="006C1425"/>
    <w:rsid w:val="00772DB6"/>
    <w:rsid w:val="007805D4"/>
    <w:rsid w:val="007A31C2"/>
    <w:rsid w:val="007E6FF7"/>
    <w:rsid w:val="008243CA"/>
    <w:rsid w:val="008907C4"/>
    <w:rsid w:val="008B22FC"/>
    <w:rsid w:val="008B74E0"/>
    <w:rsid w:val="008F686B"/>
    <w:rsid w:val="009027DD"/>
    <w:rsid w:val="009265D6"/>
    <w:rsid w:val="00943651"/>
    <w:rsid w:val="009557AB"/>
    <w:rsid w:val="009D7238"/>
    <w:rsid w:val="009F1D4A"/>
    <w:rsid w:val="00A14BDC"/>
    <w:rsid w:val="00B25C10"/>
    <w:rsid w:val="00B73913"/>
    <w:rsid w:val="00B84921"/>
    <w:rsid w:val="00BB6281"/>
    <w:rsid w:val="00C63AB5"/>
    <w:rsid w:val="00C8423C"/>
    <w:rsid w:val="00CD3FAB"/>
    <w:rsid w:val="00D10679"/>
    <w:rsid w:val="00D24ED8"/>
    <w:rsid w:val="00D813F6"/>
    <w:rsid w:val="00DF1A75"/>
    <w:rsid w:val="00E128DB"/>
    <w:rsid w:val="00E243BF"/>
    <w:rsid w:val="00E27B87"/>
    <w:rsid w:val="00E461B1"/>
    <w:rsid w:val="00EC784D"/>
    <w:rsid w:val="00EE3EC8"/>
    <w:rsid w:val="00EF0A9B"/>
    <w:rsid w:val="00F033A3"/>
    <w:rsid w:val="00F26CD7"/>
    <w:rsid w:val="00F31B8C"/>
    <w:rsid w:val="00F97AF2"/>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203F3"/>
  <w15:chartTrackingRefBased/>
  <w15:docId w15:val="{BCFE67C9-F11E-48E0-806A-96540EB5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4E1"/>
    <w:pPr>
      <w:tabs>
        <w:tab w:val="center" w:pos="4252"/>
        <w:tab w:val="right" w:pos="8504"/>
      </w:tabs>
      <w:snapToGrid w:val="0"/>
    </w:pPr>
  </w:style>
  <w:style w:type="character" w:customStyle="1" w:styleId="a4">
    <w:name w:val="ヘッダー (文字)"/>
    <w:basedOn w:val="a0"/>
    <w:link w:val="a3"/>
    <w:uiPriority w:val="99"/>
    <w:rsid w:val="006844E1"/>
  </w:style>
  <w:style w:type="paragraph" w:styleId="a5">
    <w:name w:val="footer"/>
    <w:basedOn w:val="a"/>
    <w:link w:val="a6"/>
    <w:uiPriority w:val="99"/>
    <w:unhideWhenUsed/>
    <w:rsid w:val="006844E1"/>
    <w:pPr>
      <w:tabs>
        <w:tab w:val="center" w:pos="4252"/>
        <w:tab w:val="right" w:pos="8504"/>
      </w:tabs>
      <w:snapToGrid w:val="0"/>
    </w:pPr>
  </w:style>
  <w:style w:type="character" w:customStyle="1" w:styleId="a6">
    <w:name w:val="フッター (文字)"/>
    <w:basedOn w:val="a0"/>
    <w:link w:val="a5"/>
    <w:uiPriority w:val="99"/>
    <w:rsid w:val="006844E1"/>
  </w:style>
  <w:style w:type="paragraph" w:styleId="a7">
    <w:name w:val="List Paragraph"/>
    <w:basedOn w:val="a"/>
    <w:uiPriority w:val="34"/>
    <w:qFormat/>
    <w:rsid w:val="006844E1"/>
    <w:pPr>
      <w:ind w:leftChars="400" w:left="840"/>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20303">
      <w:bodyDiv w:val="1"/>
      <w:marLeft w:val="0"/>
      <w:marRight w:val="0"/>
      <w:marTop w:val="0"/>
      <w:marBottom w:val="0"/>
      <w:divBdr>
        <w:top w:val="none" w:sz="0" w:space="0" w:color="auto"/>
        <w:left w:val="none" w:sz="0" w:space="0" w:color="auto"/>
        <w:bottom w:val="none" w:sz="0" w:space="0" w:color="auto"/>
        <w:right w:val="none" w:sz="0" w:space="0" w:color="auto"/>
      </w:divBdr>
    </w:div>
    <w:div w:id="971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大翔 伊藤</dc:creator>
  <cp:keywords/>
  <dc:description/>
  <cp:lastModifiedBy>m-shika@midorigaoka-shika.com</cp:lastModifiedBy>
  <cp:revision>16</cp:revision>
  <dcterms:created xsi:type="dcterms:W3CDTF">2024-08-02T09:05:00Z</dcterms:created>
  <dcterms:modified xsi:type="dcterms:W3CDTF">2024-08-18T07:38:00Z</dcterms:modified>
</cp:coreProperties>
</file>