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9D0F8" w14:textId="6749DFF2" w:rsidR="0022051A" w:rsidRDefault="00BE67E0">
      <w:r w:rsidRPr="00BE67E0">
        <w:rPr>
          <w:rFonts w:hint="eastAsia"/>
        </w:rPr>
        <w:t>第</w:t>
      </w:r>
      <w:r w:rsidRPr="00BE67E0">
        <w:t>75回指定都市学校保健協議会　　出向報告</w:t>
      </w:r>
    </w:p>
    <w:p w14:paraId="39A40A7E" w14:textId="77777777" w:rsidR="00BE67E0" w:rsidRDefault="00BE67E0"/>
    <w:p w14:paraId="7BD241C7" w14:textId="155566D0" w:rsidR="00BE67E0" w:rsidRDefault="00BE67E0">
      <w:r>
        <w:rPr>
          <w:rFonts w:hint="eastAsia"/>
        </w:rPr>
        <w:t>第4分科会「地域保健」</w:t>
      </w:r>
    </w:p>
    <w:p w14:paraId="642B6207" w14:textId="77777777" w:rsidR="00BE67E0" w:rsidRDefault="00BE67E0"/>
    <w:p w14:paraId="4B5CB9C6" w14:textId="5FAF2F87" w:rsidR="00BE67E0" w:rsidRDefault="00BE67E0">
      <w:r>
        <w:rPr>
          <w:rFonts w:hint="eastAsia"/>
        </w:rPr>
        <w:t>提言1</w:t>
      </w:r>
    </w:p>
    <w:p w14:paraId="6627D4C0" w14:textId="71D5A789" w:rsidR="00BE67E0" w:rsidRDefault="00BE67E0">
      <w:r>
        <w:rPr>
          <w:rFonts w:hint="eastAsia"/>
        </w:rPr>
        <w:t>横浜市内におけるCO</w:t>
      </w:r>
      <w:r w:rsidRPr="00BE67E0">
        <w:rPr>
          <w:rFonts w:hint="eastAsia"/>
          <w:vertAlign w:val="subscript"/>
        </w:rPr>
        <w:t>２</w:t>
      </w:r>
      <w:r>
        <w:rPr>
          <w:rFonts w:hint="eastAsia"/>
        </w:rPr>
        <w:t>モニターの管理と活用</w:t>
      </w:r>
    </w:p>
    <w:p w14:paraId="271644F7" w14:textId="701E8258" w:rsidR="00BE67E0" w:rsidRDefault="00BE67E0">
      <w:r>
        <w:rPr>
          <w:rFonts w:hint="eastAsia"/>
        </w:rPr>
        <w:t>横浜市立新羽中学校・箕輪小学校　学校薬剤師　和田　野歩</w:t>
      </w:r>
    </w:p>
    <w:p w14:paraId="6190F825" w14:textId="77777777" w:rsidR="00BE67E0" w:rsidRDefault="00BE67E0"/>
    <w:p w14:paraId="3378EFDA" w14:textId="475EA229" w:rsidR="00C7406B" w:rsidRDefault="00BE67E0">
      <w:r>
        <w:rPr>
          <w:rFonts w:hint="eastAsia"/>
        </w:rPr>
        <w:t>全横浜市立学校では</w:t>
      </w:r>
      <w:r w:rsidR="00C7406B">
        <w:rPr>
          <w:rFonts w:hint="eastAsia"/>
        </w:rPr>
        <w:t>令和5年1月から</w:t>
      </w:r>
      <w:r>
        <w:rPr>
          <w:rFonts w:hint="eastAsia"/>
        </w:rPr>
        <w:t>「</w:t>
      </w:r>
      <w:r w:rsidR="00C7406B">
        <w:rPr>
          <w:rFonts w:hint="eastAsia"/>
        </w:rPr>
        <w:t>空気の見える化プロジェクト」が開始され、CO</w:t>
      </w:r>
      <w:r w:rsidR="00C7406B" w:rsidRPr="00C7406B">
        <w:rPr>
          <w:rFonts w:hint="eastAsia"/>
          <w:vertAlign w:val="subscript"/>
        </w:rPr>
        <w:t>2</w:t>
      </w:r>
      <w:r w:rsidR="00C7406B">
        <w:rPr>
          <w:rFonts w:hint="eastAsia"/>
        </w:rPr>
        <w:t>モニターが設置されている。モニターの内4台はインターネット接続型で、CO</w:t>
      </w:r>
      <w:r w:rsidR="00C7406B" w:rsidRPr="00C7406B">
        <w:rPr>
          <w:rFonts w:hint="eastAsia"/>
          <w:vertAlign w:val="subscript"/>
        </w:rPr>
        <w:t>2</w:t>
      </w:r>
      <w:r w:rsidR="00C7406B">
        <w:rPr>
          <w:rFonts w:hint="eastAsia"/>
        </w:rPr>
        <w:t>濃度などのデータをWEB上に公表している。「いつでも」「どこでも」「誰でも」リアルタイムで学校の空気の状況を確認することができることで児童生徒のみならず教職員、家庭の換気への意識向上につながった。</w:t>
      </w:r>
    </w:p>
    <w:p w14:paraId="3BCE1035" w14:textId="77777777" w:rsidR="00C7406B" w:rsidRDefault="00C7406B"/>
    <w:p w14:paraId="48F4021E" w14:textId="77777777" w:rsidR="00C7406B" w:rsidRDefault="00C7406B">
      <w:r>
        <w:rPr>
          <w:rFonts w:hint="eastAsia"/>
        </w:rPr>
        <w:t>提言2</w:t>
      </w:r>
    </w:p>
    <w:p w14:paraId="587504E2" w14:textId="3DCB9D4F" w:rsidR="00BE67E0" w:rsidRDefault="00C7406B" w:rsidP="00C7406B">
      <w:r>
        <w:rPr>
          <w:rFonts w:hint="eastAsia"/>
        </w:rPr>
        <w:t>学校保健委員会を中心とした学校保健活動の実践</w:t>
      </w:r>
    </w:p>
    <w:p w14:paraId="08540E58" w14:textId="47B367E2" w:rsidR="00C7406B" w:rsidRDefault="00C7406B" w:rsidP="00C7406B">
      <w:r>
        <w:rPr>
          <w:rFonts w:hint="eastAsia"/>
        </w:rPr>
        <w:t>～健康づくりで学校・家庭・地域をつなぐ～</w:t>
      </w:r>
    </w:p>
    <w:p w14:paraId="01967099" w14:textId="379FCF64" w:rsidR="00C7406B" w:rsidRDefault="00C7406B" w:rsidP="00C7406B">
      <w:r>
        <w:rPr>
          <w:rFonts w:hint="eastAsia"/>
        </w:rPr>
        <w:t>熊本市立秋津小学校　養護教諭　松川　亜未</w:t>
      </w:r>
    </w:p>
    <w:p w14:paraId="70B37459" w14:textId="77777777" w:rsidR="00CC2CA3" w:rsidRDefault="00CC2CA3" w:rsidP="00C7406B"/>
    <w:p w14:paraId="5EBF1105" w14:textId="4B0C8242" w:rsidR="00CC2CA3" w:rsidRDefault="00CC2CA3" w:rsidP="00C7406B">
      <w:r>
        <w:rPr>
          <w:rFonts w:hint="eastAsia"/>
        </w:rPr>
        <w:t>本校は小規模校で全員がお互いを知っているほど仲のよい子どもたちであるが、クラス替えもなく人間関係や考えが固定化しやすく意見交流や外部コミュニティでの関わりを持つことを苦手とする傾向が見られる。そこで学校保健員会を中心としてオンラインも活用することで、地域の人や近隣の学校の子どもたちとつながりを持つことができ視野が広がったり新しい意見に触れたりすることができた。</w:t>
      </w:r>
    </w:p>
    <w:p w14:paraId="7A8AD01C" w14:textId="77777777" w:rsidR="00CC2CA3" w:rsidRDefault="00CC2CA3" w:rsidP="00C7406B"/>
    <w:p w14:paraId="60147177" w14:textId="5312E568" w:rsidR="00CC2CA3" w:rsidRDefault="00CC2CA3" w:rsidP="00C7406B">
      <w:r>
        <w:rPr>
          <w:rFonts w:hint="eastAsia"/>
        </w:rPr>
        <w:t>提言3</w:t>
      </w:r>
    </w:p>
    <w:p w14:paraId="340ACEBF" w14:textId="2AC4E945" w:rsidR="00CC2CA3" w:rsidRDefault="00CC2CA3" w:rsidP="00C7406B">
      <w:r>
        <w:rPr>
          <w:rFonts w:hint="eastAsia"/>
        </w:rPr>
        <w:t>生きる力を育む委員会活動</w:t>
      </w:r>
    </w:p>
    <w:p w14:paraId="2F6A564F" w14:textId="56E28C5F" w:rsidR="00CC2CA3" w:rsidRDefault="00CC2CA3" w:rsidP="00C7406B">
      <w:r>
        <w:rPr>
          <w:rFonts w:hint="eastAsia"/>
        </w:rPr>
        <w:t>～学校保健委員会・生徒保健委員会を通して～</w:t>
      </w:r>
    </w:p>
    <w:p w14:paraId="65408613" w14:textId="7CBE4CD3" w:rsidR="00CC2CA3" w:rsidRDefault="00CC2CA3" w:rsidP="00C7406B">
      <w:r>
        <w:rPr>
          <w:rFonts w:hint="eastAsia"/>
        </w:rPr>
        <w:t>相模原市立中沢中学校　養護教諭　菊地　麻希</w:t>
      </w:r>
    </w:p>
    <w:p w14:paraId="3CB31CDC" w14:textId="0795AB40" w:rsidR="00CC2CA3" w:rsidRDefault="00CC2CA3" w:rsidP="00C7406B">
      <w:r>
        <w:rPr>
          <w:rFonts w:hint="eastAsia"/>
        </w:rPr>
        <w:t>相模原市立若草中学校　養護教諭　土橋　麻貴</w:t>
      </w:r>
    </w:p>
    <w:p w14:paraId="4833EAEF" w14:textId="77777777" w:rsidR="00CC2CA3" w:rsidRDefault="00CC2CA3" w:rsidP="00C7406B"/>
    <w:p w14:paraId="50977BCA" w14:textId="262113F4" w:rsidR="00CC2CA3" w:rsidRDefault="00941DCA" w:rsidP="00C7406B">
      <w:r>
        <w:rPr>
          <w:rFonts w:hint="eastAsia"/>
        </w:rPr>
        <w:t>相模原市立中学校教育研究会学校保健研究部会では健康教育・健康管理を推進するために継続的な研究を行っている。令和元年度から令和4年度にかけて市内中学校10校の養護教諭と「『生きる力』の育成をテーマに共同研究が行われた。</w:t>
      </w:r>
    </w:p>
    <w:p w14:paraId="5564002E" w14:textId="77777777" w:rsidR="00941DCA" w:rsidRDefault="00941DCA" w:rsidP="00C7406B"/>
    <w:p w14:paraId="4033CB51" w14:textId="36A01ED3" w:rsidR="00941DCA" w:rsidRDefault="00941DCA" w:rsidP="00C7406B">
      <w:r>
        <w:rPr>
          <w:rFonts w:hint="eastAsia"/>
        </w:rPr>
        <w:t>提言4</w:t>
      </w:r>
    </w:p>
    <w:p w14:paraId="0DB31371" w14:textId="5E5432ED" w:rsidR="00941DCA" w:rsidRDefault="00941DCA" w:rsidP="00C7406B">
      <w:r>
        <w:rPr>
          <w:rFonts w:hint="eastAsia"/>
        </w:rPr>
        <w:lastRenderedPageBreak/>
        <w:t>自分の健康に関心をもち、主体的に健康活動を実践できる子どもの育成</w:t>
      </w:r>
    </w:p>
    <w:p w14:paraId="329CAC7B" w14:textId="6F1BAC0E" w:rsidR="00941DCA" w:rsidRDefault="00941DCA" w:rsidP="00C7406B">
      <w:r>
        <w:rPr>
          <w:rFonts w:hint="eastAsia"/>
        </w:rPr>
        <w:t>～心と体の体力アップの実践を通して～</w:t>
      </w:r>
    </w:p>
    <w:p w14:paraId="2BB54CFE" w14:textId="7C02F3C6" w:rsidR="00941DCA" w:rsidRDefault="00941DCA" w:rsidP="00C7406B">
      <w:r>
        <w:rPr>
          <w:rFonts w:hint="eastAsia"/>
        </w:rPr>
        <w:t>岡山市立山南学園　養護教諭　谷川　憂真</w:t>
      </w:r>
    </w:p>
    <w:p w14:paraId="28116E41" w14:textId="77777777" w:rsidR="00941DCA" w:rsidRDefault="00941DCA" w:rsidP="00C7406B"/>
    <w:p w14:paraId="3185D99E" w14:textId="5A36C594" w:rsidR="00941DCA" w:rsidRDefault="00CC65E4" w:rsidP="00C7406B">
      <w:r>
        <w:rPr>
          <w:rFonts w:hint="eastAsia"/>
        </w:rPr>
        <w:t>運動経験不足により体の使い方が未熟なために、これまでにはなかったけがにつながるケースが近年見受けられる。運動が苦手な児童も運動が好きになり、運動や遊びに</w:t>
      </w:r>
      <w:r w:rsidR="00EF791F">
        <w:rPr>
          <w:rFonts w:hint="eastAsia"/>
        </w:rPr>
        <w:t>対して主体的に取り組むことができるように「運動だんごカードの作成・実施」と「体力・体温に関する健康教育」により自分の体力や健康に関心をもち、運動の習慣化や健康な生活への意識向上をねらった。</w:t>
      </w:r>
    </w:p>
    <w:p w14:paraId="6C308342" w14:textId="77777777" w:rsidR="00EF791F" w:rsidRDefault="00EF791F" w:rsidP="00C7406B"/>
    <w:p w14:paraId="56F3A901" w14:textId="47F7AD04" w:rsidR="00EF791F" w:rsidRDefault="00EF791F" w:rsidP="00C7406B">
      <w:r>
        <w:rPr>
          <w:rFonts w:hint="eastAsia"/>
        </w:rPr>
        <w:t>提言5</w:t>
      </w:r>
    </w:p>
    <w:p w14:paraId="5A9C092E" w14:textId="11911108" w:rsidR="00EF791F" w:rsidRDefault="00EF791F" w:rsidP="00C7406B">
      <w:r>
        <w:rPr>
          <w:rFonts w:hint="eastAsia"/>
        </w:rPr>
        <w:t>子どもたちの「安心」を中学校区で連携して守る</w:t>
      </w:r>
    </w:p>
    <w:p w14:paraId="126C0C07" w14:textId="718479EB" w:rsidR="00EF791F" w:rsidRDefault="00EF791F" w:rsidP="00C7406B">
      <w:r>
        <w:rPr>
          <w:rFonts w:hint="eastAsia"/>
        </w:rPr>
        <w:t>札幌市立二条小学校　教諭　中塚　宗太</w:t>
      </w:r>
    </w:p>
    <w:p w14:paraId="580F21D2" w14:textId="77777777" w:rsidR="00EF791F" w:rsidRDefault="00EF791F" w:rsidP="00C7406B"/>
    <w:p w14:paraId="0097BF7F" w14:textId="17A02EFB" w:rsidR="00EF791F" w:rsidRDefault="00EF791F" w:rsidP="00C7406B">
      <w:r>
        <w:rPr>
          <w:rFonts w:hint="eastAsia"/>
        </w:rPr>
        <w:t>北海道の不登校児童生徒数は人口1000人当たりでみると小学校で16.3人であるが中学校になると70.3人にまで増える。中学校に進学していく子どもたちが少しでもスムーズに中学校に馴染んでいけるようにするための手立てとして、中学生が出身小学校に来校して</w:t>
      </w:r>
      <w:r w:rsidR="00307AD2">
        <w:rPr>
          <w:rFonts w:hint="eastAsia"/>
        </w:rPr>
        <w:t>小学生と交流する小中連携、札幌市教育研究推進事業による小中学校の教職員の交流、児童会と生徒会の連携が報告された。</w:t>
      </w:r>
    </w:p>
    <w:p w14:paraId="17155B67" w14:textId="77777777" w:rsidR="00307AD2" w:rsidRDefault="00307AD2" w:rsidP="00C7406B"/>
    <w:p w14:paraId="6C4F99E0" w14:textId="4CB9D780" w:rsidR="00307AD2" w:rsidRPr="00C7406B" w:rsidRDefault="00307AD2" w:rsidP="00307AD2">
      <w:pPr>
        <w:jc w:val="right"/>
        <w:rPr>
          <w:rFonts w:hint="eastAsia"/>
        </w:rPr>
      </w:pPr>
      <w:r>
        <w:rPr>
          <w:rFonts w:hint="eastAsia"/>
        </w:rPr>
        <w:t>（堀　稔　記）</w:t>
      </w:r>
    </w:p>
    <w:sectPr w:rsidR="00307AD2" w:rsidRPr="00C740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9FF32" w14:textId="77777777" w:rsidR="00554CC8" w:rsidRDefault="00554CC8" w:rsidP="00BE67E0">
      <w:r>
        <w:separator/>
      </w:r>
    </w:p>
  </w:endnote>
  <w:endnote w:type="continuationSeparator" w:id="0">
    <w:p w14:paraId="0AE9C68A" w14:textId="77777777" w:rsidR="00554CC8" w:rsidRDefault="00554CC8" w:rsidP="00BE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0FBC8" w14:textId="77777777" w:rsidR="00554CC8" w:rsidRDefault="00554CC8" w:rsidP="00BE67E0">
      <w:r>
        <w:separator/>
      </w:r>
    </w:p>
  </w:footnote>
  <w:footnote w:type="continuationSeparator" w:id="0">
    <w:p w14:paraId="4720F592" w14:textId="77777777" w:rsidR="00554CC8" w:rsidRDefault="00554CC8" w:rsidP="00BE6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71"/>
    <w:rsid w:val="0022051A"/>
    <w:rsid w:val="00307AD2"/>
    <w:rsid w:val="00554CC8"/>
    <w:rsid w:val="00821371"/>
    <w:rsid w:val="00941DCA"/>
    <w:rsid w:val="00BE67E0"/>
    <w:rsid w:val="00C7406B"/>
    <w:rsid w:val="00CC2CA3"/>
    <w:rsid w:val="00CC65E4"/>
    <w:rsid w:val="00EF148F"/>
    <w:rsid w:val="00EF7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DE8A9A"/>
  <w15:chartTrackingRefBased/>
  <w15:docId w15:val="{94CB92A9-D478-4129-AEAE-2C2A77F0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213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213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2137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213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213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213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213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213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213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13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13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137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213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13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13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13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13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13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13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21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3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21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371"/>
    <w:pPr>
      <w:spacing w:before="160" w:after="160"/>
      <w:jc w:val="center"/>
    </w:pPr>
    <w:rPr>
      <w:i/>
      <w:iCs/>
      <w:color w:val="404040" w:themeColor="text1" w:themeTint="BF"/>
    </w:rPr>
  </w:style>
  <w:style w:type="character" w:customStyle="1" w:styleId="a8">
    <w:name w:val="引用文 (文字)"/>
    <w:basedOn w:val="a0"/>
    <w:link w:val="a7"/>
    <w:uiPriority w:val="29"/>
    <w:rsid w:val="00821371"/>
    <w:rPr>
      <w:i/>
      <w:iCs/>
      <w:color w:val="404040" w:themeColor="text1" w:themeTint="BF"/>
    </w:rPr>
  </w:style>
  <w:style w:type="paragraph" w:styleId="a9">
    <w:name w:val="List Paragraph"/>
    <w:basedOn w:val="a"/>
    <w:uiPriority w:val="34"/>
    <w:qFormat/>
    <w:rsid w:val="00821371"/>
    <w:pPr>
      <w:ind w:left="720"/>
      <w:contextualSpacing/>
    </w:pPr>
  </w:style>
  <w:style w:type="character" w:styleId="21">
    <w:name w:val="Intense Emphasis"/>
    <w:basedOn w:val="a0"/>
    <w:uiPriority w:val="21"/>
    <w:qFormat/>
    <w:rsid w:val="00821371"/>
    <w:rPr>
      <w:i/>
      <w:iCs/>
      <w:color w:val="0F4761" w:themeColor="accent1" w:themeShade="BF"/>
    </w:rPr>
  </w:style>
  <w:style w:type="paragraph" w:styleId="22">
    <w:name w:val="Intense Quote"/>
    <w:basedOn w:val="a"/>
    <w:next w:val="a"/>
    <w:link w:val="23"/>
    <w:uiPriority w:val="30"/>
    <w:qFormat/>
    <w:rsid w:val="0082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21371"/>
    <w:rPr>
      <w:i/>
      <w:iCs/>
      <w:color w:val="0F4761" w:themeColor="accent1" w:themeShade="BF"/>
    </w:rPr>
  </w:style>
  <w:style w:type="character" w:styleId="24">
    <w:name w:val="Intense Reference"/>
    <w:basedOn w:val="a0"/>
    <w:uiPriority w:val="32"/>
    <w:qFormat/>
    <w:rsid w:val="00821371"/>
    <w:rPr>
      <w:b/>
      <w:bCs/>
      <w:smallCaps/>
      <w:color w:val="0F4761" w:themeColor="accent1" w:themeShade="BF"/>
      <w:spacing w:val="5"/>
    </w:rPr>
  </w:style>
  <w:style w:type="paragraph" w:styleId="aa">
    <w:name w:val="header"/>
    <w:basedOn w:val="a"/>
    <w:link w:val="ab"/>
    <w:uiPriority w:val="99"/>
    <w:unhideWhenUsed/>
    <w:rsid w:val="00BE67E0"/>
    <w:pPr>
      <w:tabs>
        <w:tab w:val="center" w:pos="4252"/>
        <w:tab w:val="right" w:pos="8504"/>
      </w:tabs>
      <w:snapToGrid w:val="0"/>
    </w:pPr>
  </w:style>
  <w:style w:type="character" w:customStyle="1" w:styleId="ab">
    <w:name w:val="ヘッダー (文字)"/>
    <w:basedOn w:val="a0"/>
    <w:link w:val="aa"/>
    <w:uiPriority w:val="99"/>
    <w:rsid w:val="00BE67E0"/>
  </w:style>
  <w:style w:type="paragraph" w:styleId="ac">
    <w:name w:val="footer"/>
    <w:basedOn w:val="a"/>
    <w:link w:val="ad"/>
    <w:uiPriority w:val="99"/>
    <w:unhideWhenUsed/>
    <w:rsid w:val="00BE67E0"/>
    <w:pPr>
      <w:tabs>
        <w:tab w:val="center" w:pos="4252"/>
        <w:tab w:val="right" w:pos="8504"/>
      </w:tabs>
      <w:snapToGrid w:val="0"/>
    </w:pPr>
  </w:style>
  <w:style w:type="character" w:customStyle="1" w:styleId="ad">
    <w:name w:val="フッター (文字)"/>
    <w:basedOn w:val="a0"/>
    <w:link w:val="ac"/>
    <w:uiPriority w:val="99"/>
    <w:rsid w:val="00BE6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堀稔</dc:creator>
  <cp:keywords/>
  <dc:description/>
  <cp:lastModifiedBy>堀稔</cp:lastModifiedBy>
  <cp:revision>2</cp:revision>
  <dcterms:created xsi:type="dcterms:W3CDTF">2024-09-03T01:09:00Z</dcterms:created>
  <dcterms:modified xsi:type="dcterms:W3CDTF">2024-09-03T02:14:00Z</dcterms:modified>
</cp:coreProperties>
</file>